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5000" w:type="pct"/>
        <w:tblLayout w:type="fixed"/>
        <w:tblLook w:val="04A0"/>
      </w:tblPr>
      <w:tblGrid>
        <w:gridCol w:w="1384"/>
        <w:gridCol w:w="993"/>
        <w:gridCol w:w="7194"/>
      </w:tblGrid>
      <w:tr w:rsidR="00634AE6" w:rsidRPr="00EB183E" w:rsidTr="00DC2CAA">
        <w:tc>
          <w:tcPr>
            <w:tcW w:w="5000" w:type="pct"/>
            <w:gridSpan w:val="3"/>
          </w:tcPr>
          <w:p w:rsidR="00634AE6" w:rsidRPr="00EB183E" w:rsidRDefault="00634AE6" w:rsidP="00DC2CA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B183E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Контроллинг</w:t>
            </w:r>
            <w:proofErr w:type="spellEnd"/>
            <w:r w:rsidRPr="00EB18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группа ЭКФ 62-18, </w:t>
            </w:r>
            <w:proofErr w:type="gramStart"/>
            <w:r w:rsidRPr="00EB183E">
              <w:rPr>
                <w:rFonts w:ascii="Times New Roman" w:hAnsi="Times New Roman" w:cs="Times New Roman"/>
                <w:bCs/>
                <w:sz w:val="24"/>
                <w:szCs w:val="24"/>
              </w:rPr>
              <w:t>ОЗ</w:t>
            </w:r>
            <w:proofErr w:type="gramEnd"/>
            <w:r w:rsidRPr="00EB18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ЭКФ 62-18</w:t>
            </w:r>
          </w:p>
        </w:tc>
      </w:tr>
      <w:tr w:rsidR="00634AE6" w:rsidRPr="00EB183E" w:rsidTr="00DC2CAA">
        <w:tc>
          <w:tcPr>
            <w:tcW w:w="723" w:type="pct"/>
          </w:tcPr>
          <w:p w:rsidR="00634AE6" w:rsidRPr="00EB183E" w:rsidRDefault="00634AE6" w:rsidP="00DC2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83E">
              <w:rPr>
                <w:rFonts w:ascii="Times New Roman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519" w:type="pct"/>
          </w:tcPr>
          <w:p w:rsidR="00634AE6" w:rsidRPr="00EB183E" w:rsidRDefault="00634AE6" w:rsidP="00DC2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83E">
              <w:rPr>
                <w:rFonts w:ascii="Times New Roman" w:hAnsi="Times New Roman" w:cs="Times New Roman"/>
                <w:sz w:val="24"/>
                <w:szCs w:val="24"/>
              </w:rPr>
              <w:t xml:space="preserve">Вид занятия </w:t>
            </w:r>
          </w:p>
        </w:tc>
        <w:tc>
          <w:tcPr>
            <w:tcW w:w="3758" w:type="pct"/>
          </w:tcPr>
          <w:p w:rsidR="00634AE6" w:rsidRPr="00EB183E" w:rsidRDefault="00634AE6" w:rsidP="00DC2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83E">
              <w:rPr>
                <w:rFonts w:ascii="Times New Roman" w:hAnsi="Times New Roman" w:cs="Times New Roman"/>
                <w:sz w:val="24"/>
                <w:szCs w:val="24"/>
              </w:rPr>
              <w:t>Ссылка на источник</w:t>
            </w:r>
          </w:p>
        </w:tc>
      </w:tr>
      <w:tr w:rsidR="00634AE6" w:rsidRPr="00EB76E5" w:rsidTr="00DC2CAA">
        <w:tc>
          <w:tcPr>
            <w:tcW w:w="723" w:type="pct"/>
          </w:tcPr>
          <w:p w:rsidR="00634AE6" w:rsidRPr="00EB76E5" w:rsidRDefault="00634AE6" w:rsidP="00DC2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EB76E5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634AE6" w:rsidRPr="00EB76E5" w:rsidRDefault="00634AE6" w:rsidP="00DC2C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634AE6" w:rsidRPr="00EB76E5" w:rsidRDefault="00634AE6" w:rsidP="00DC2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76E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3758" w:type="pct"/>
          </w:tcPr>
          <w:p w:rsidR="00634AE6" w:rsidRPr="00EB76E5" w:rsidRDefault="00634AE6" w:rsidP="00DC2CAA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B76E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Тема. Анализ информации. Система моделей поддержки принятия управленческих решений</w:t>
            </w:r>
          </w:p>
          <w:p w:rsidR="00634AE6" w:rsidRPr="00EB76E5" w:rsidRDefault="00634AE6" w:rsidP="00DC2CAA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B76E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1.Видеоматериал «</w:t>
            </w:r>
            <w:r w:rsidRPr="00EB76E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Системы поддержки принятия решений</w:t>
            </w:r>
            <w:r w:rsidRPr="00EB76E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»</w:t>
            </w:r>
          </w:p>
          <w:p w:rsidR="00634AE6" w:rsidRPr="00EB76E5" w:rsidRDefault="00634AE6" w:rsidP="00DC2CAA">
            <w:pPr>
              <w:pStyle w:val="a7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4" w:history="1">
              <w:r w:rsidRPr="00EB76E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https://www.youtube.com/watch?v=pU4_LauqsTk</w:t>
              </w:r>
            </w:hyperlink>
            <w:r w:rsidRPr="00EB76E5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br/>
            </w:r>
            <w:r w:rsidRPr="00EB76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Практическое задание</w:t>
            </w:r>
          </w:p>
          <w:p w:rsidR="00634AE6" w:rsidRPr="00EB76E5" w:rsidRDefault="00634AE6" w:rsidP="00DC2CAA">
            <w:pPr>
              <w:pStyle w:val="a7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34AE6" w:rsidRPr="00EB76E5" w:rsidRDefault="00634AE6" w:rsidP="00DC2CAA">
            <w:pPr>
              <w:pStyle w:val="a7"/>
              <w:ind w:left="0"/>
              <w:rPr>
                <w:rFonts w:ascii="Trebuchet MS" w:hAnsi="Trebuchet MS"/>
                <w:sz w:val="21"/>
                <w:szCs w:val="21"/>
                <w:shd w:val="clear" w:color="auto" w:fill="FFFFFF"/>
              </w:rPr>
            </w:pPr>
            <w:proofErr w:type="spellStart"/>
            <w:r w:rsidRPr="00EB76E5">
              <w:rPr>
                <w:rFonts w:ascii="Trebuchet MS" w:hAnsi="Trebuchet MS"/>
                <w:i/>
                <w:iCs/>
                <w:sz w:val="21"/>
                <w:szCs w:val="21"/>
                <w:shd w:val="clear" w:color="auto" w:fill="FFFFFF"/>
              </w:rPr>
              <w:t>Шляго</w:t>
            </w:r>
            <w:proofErr w:type="spellEnd"/>
            <w:r w:rsidRPr="00EB76E5">
              <w:rPr>
                <w:rFonts w:ascii="Trebuchet MS" w:hAnsi="Trebuchet MS"/>
                <w:i/>
                <w:iCs/>
                <w:sz w:val="21"/>
                <w:szCs w:val="21"/>
                <w:shd w:val="clear" w:color="auto" w:fill="FFFFFF"/>
              </w:rPr>
              <w:t>, Н. Н. </w:t>
            </w:r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 </w:t>
            </w:r>
            <w:proofErr w:type="spell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Контроллинг</w:t>
            </w:r>
            <w:proofErr w:type="spellEnd"/>
            <w:proofErr w:type="gram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 :</w:t>
            </w:r>
            <w:proofErr w:type="gram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 учебник и практикум для академического </w:t>
            </w:r>
            <w:proofErr w:type="spell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бакалавриата</w:t>
            </w:r>
            <w:proofErr w:type="spell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 / Н. Н. </w:t>
            </w:r>
            <w:proofErr w:type="spell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Шляго</w:t>
            </w:r>
            <w:proofErr w:type="spell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. — Москва </w:t>
            </w:r>
            <w:proofErr w:type="gram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:И</w:t>
            </w:r>
            <w:proofErr w:type="gram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здательство </w:t>
            </w:r>
            <w:proofErr w:type="spell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Юрайт</w:t>
            </w:r>
            <w:proofErr w:type="spell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, 2019. — 277 с. — (Бакалавр. Академический курс. </w:t>
            </w:r>
            <w:proofErr w:type="gram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Модуль).</w:t>
            </w:r>
            <w:proofErr w:type="gram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 — ISBN 978-5-9916-9030-0. — Текст</w:t>
            </w:r>
            <w:proofErr w:type="gram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 :</w:t>
            </w:r>
            <w:proofErr w:type="gram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 электронный // ЭБС </w:t>
            </w:r>
            <w:proofErr w:type="spell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Юрайт</w:t>
            </w:r>
            <w:proofErr w:type="spell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 [сайт]. — URL: </w:t>
            </w:r>
            <w:hyperlink r:id="rId5" w:tgtFrame="_blank" w:history="1">
              <w:r w:rsidRPr="00EB76E5">
                <w:rPr>
                  <w:rStyle w:val="a6"/>
                  <w:rFonts w:ascii="Trebuchet MS" w:hAnsi="Trebuchet MS"/>
                  <w:color w:val="auto"/>
                  <w:sz w:val="21"/>
                  <w:szCs w:val="21"/>
                  <w:shd w:val="clear" w:color="auto" w:fill="FFFFFF"/>
                </w:rPr>
                <w:t>https://www.biblio-online.ru/bcode/434687</w:t>
              </w:r>
            </w:hyperlink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 </w:t>
            </w:r>
          </w:p>
          <w:p w:rsidR="00634AE6" w:rsidRPr="00EB76E5" w:rsidRDefault="00634AE6" w:rsidP="00DC2C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Контроллинг</w:t>
            </w:r>
            <w:proofErr w:type="spell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: теория и практика</w:t>
            </w:r>
            <w:proofErr w:type="gram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 :</w:t>
            </w:r>
            <w:proofErr w:type="gram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 учебник и практикум для академического </w:t>
            </w:r>
            <w:proofErr w:type="spell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бакалавриата</w:t>
            </w:r>
            <w:proofErr w:type="spell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 / С. В. Осипов [и др.] ; под общей редакцией С. В. Осипова. — Москва :Издательство </w:t>
            </w:r>
            <w:proofErr w:type="spell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Юрайт</w:t>
            </w:r>
            <w:proofErr w:type="spell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, 2019. — 145 с. — (</w:t>
            </w:r>
            <w:proofErr w:type="spell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Бакалавр</w:t>
            </w:r>
            <w:proofErr w:type="gram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.А</w:t>
            </w:r>
            <w:proofErr w:type="gram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кадемический</w:t>
            </w:r>
            <w:proofErr w:type="spell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 курс). — ISBN 978-5-534-08402-3. — Текст</w:t>
            </w:r>
            <w:proofErr w:type="gram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 :</w:t>
            </w:r>
            <w:proofErr w:type="gram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 электронный // ЭБС </w:t>
            </w:r>
            <w:proofErr w:type="spellStart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Юрайт</w:t>
            </w:r>
            <w:proofErr w:type="spellEnd"/>
            <w:r w:rsidRPr="00EB76E5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 xml:space="preserve"> [сайт]. — URL: </w:t>
            </w:r>
            <w:hyperlink r:id="rId6" w:tgtFrame="_blank" w:history="1">
              <w:r w:rsidRPr="00EB76E5">
                <w:rPr>
                  <w:rStyle w:val="a6"/>
                  <w:rFonts w:ascii="Trebuchet MS" w:hAnsi="Trebuchet MS"/>
                  <w:color w:val="auto"/>
                  <w:sz w:val="21"/>
                  <w:szCs w:val="21"/>
                  <w:shd w:val="clear" w:color="auto" w:fill="FFFFFF"/>
                </w:rPr>
                <w:t>https://www.biblio-online.ru/bcode/432956</w:t>
              </w:r>
            </w:hyperlink>
          </w:p>
          <w:p w:rsidR="00634AE6" w:rsidRPr="00EB76E5" w:rsidRDefault="00634AE6" w:rsidP="00DC2C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581C" w:rsidRDefault="005B581C"/>
    <w:p w:rsidR="00E86C8D" w:rsidRPr="00E86C8D" w:rsidRDefault="00E86C8D" w:rsidP="00E86C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C8D">
        <w:rPr>
          <w:rFonts w:ascii="Times New Roman" w:hAnsi="Times New Roman" w:cs="Times New Roman"/>
          <w:b/>
          <w:sz w:val="24"/>
          <w:szCs w:val="24"/>
        </w:rPr>
        <w:t>Практическая работа по теме «Анализ информации. Система моделей поддержки принятия управленческих решений»</w:t>
      </w:r>
    </w:p>
    <w:p w:rsidR="00EC31E0" w:rsidRDefault="00EC31E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22976" cy="778144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817" t="9628" r="31074" b="7440"/>
                    <a:stretch/>
                  </pic:blipFill>
                  <pic:spPr bwMode="auto">
                    <a:xfrm>
                      <a:off x="0" y="0"/>
                      <a:ext cx="5520343" cy="777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C31E0" w:rsidRDefault="00EC31E0">
      <w:r>
        <w:rPr>
          <w:noProof/>
          <w:lang w:eastAsia="ru-RU"/>
        </w:rPr>
        <w:lastRenderedPageBreak/>
        <w:drawing>
          <wp:inline distT="0" distB="0" distL="0" distR="0">
            <wp:extent cx="5722295" cy="774679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848" t="5033" r="32058" b="12911"/>
                    <a:stretch/>
                  </pic:blipFill>
                  <pic:spPr bwMode="auto">
                    <a:xfrm>
                      <a:off x="0" y="0"/>
                      <a:ext cx="5719566" cy="774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31E0" w:rsidRDefault="00EC31E0">
      <w:r>
        <w:rPr>
          <w:noProof/>
          <w:lang w:eastAsia="ru-RU"/>
        </w:rPr>
        <w:lastRenderedPageBreak/>
        <w:drawing>
          <wp:inline distT="0" distB="0" distL="0" distR="0">
            <wp:extent cx="5735116" cy="8312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448" t="5689" r="31689" b="9628"/>
                    <a:stretch/>
                  </pic:blipFill>
                  <pic:spPr bwMode="auto">
                    <a:xfrm>
                      <a:off x="0" y="0"/>
                      <a:ext cx="5732382" cy="830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31E0" w:rsidRDefault="00EC31E0">
      <w:r>
        <w:rPr>
          <w:noProof/>
          <w:lang w:eastAsia="ru-RU"/>
        </w:rPr>
        <w:lastRenderedPageBreak/>
        <w:drawing>
          <wp:inline distT="0" distB="0" distL="0" distR="0">
            <wp:extent cx="5537606" cy="77363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079" t="6126" r="31442" b="10723"/>
                    <a:stretch/>
                  </pic:blipFill>
                  <pic:spPr bwMode="auto">
                    <a:xfrm>
                      <a:off x="0" y="0"/>
                      <a:ext cx="5534966" cy="773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31E0" w:rsidRDefault="00EC31E0">
      <w:r>
        <w:rPr>
          <w:noProof/>
          <w:lang w:eastAsia="ru-RU"/>
        </w:rPr>
        <w:lastRenderedPageBreak/>
        <w:drawing>
          <wp:inline distT="0" distB="0" distL="0" distR="0">
            <wp:extent cx="5427878" cy="781133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325" t="7440" r="31319" b="7221"/>
                    <a:stretch/>
                  </pic:blipFill>
                  <pic:spPr bwMode="auto">
                    <a:xfrm>
                      <a:off x="0" y="0"/>
                      <a:ext cx="5425288" cy="780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31E0" w:rsidRDefault="00EC31E0">
      <w:r>
        <w:rPr>
          <w:noProof/>
          <w:lang w:eastAsia="ru-RU"/>
        </w:rPr>
        <w:lastRenderedPageBreak/>
        <w:drawing>
          <wp:inline distT="0" distB="0" distL="0" distR="0">
            <wp:extent cx="5435193" cy="755769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202" t="5472" r="31073" b="11159"/>
                    <a:stretch/>
                  </pic:blipFill>
                  <pic:spPr bwMode="auto">
                    <a:xfrm>
                      <a:off x="0" y="0"/>
                      <a:ext cx="5432603" cy="755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31E0" w:rsidRDefault="00EC31E0">
      <w:r>
        <w:rPr>
          <w:noProof/>
          <w:lang w:eastAsia="ru-RU"/>
        </w:rPr>
        <w:lastRenderedPageBreak/>
        <w:drawing>
          <wp:inline distT="0" distB="0" distL="0" distR="0">
            <wp:extent cx="5618073" cy="7504751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695" t="6127" r="31319" b="15537"/>
                    <a:stretch/>
                  </pic:blipFill>
                  <pic:spPr bwMode="auto">
                    <a:xfrm>
                      <a:off x="0" y="0"/>
                      <a:ext cx="5618319" cy="750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C31E0" w:rsidSect="001E1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C31E0"/>
    <w:rsid w:val="000C1BE1"/>
    <w:rsid w:val="001E1859"/>
    <w:rsid w:val="005B581C"/>
    <w:rsid w:val="00634AE6"/>
    <w:rsid w:val="00E86C8D"/>
    <w:rsid w:val="00EC3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59"/>
  </w:style>
  <w:style w:type="paragraph" w:styleId="1">
    <w:name w:val="heading 1"/>
    <w:basedOn w:val="a"/>
    <w:next w:val="a"/>
    <w:link w:val="10"/>
    <w:uiPriority w:val="9"/>
    <w:qFormat/>
    <w:rsid w:val="00634AE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1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34A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39"/>
    <w:rsid w:val="00634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34AE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34AE6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biblio-online.ru/bcode/432956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biblio-online.ru/bcode/434687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pU4_LauqsTk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vladimir</cp:lastModifiedBy>
  <cp:revision>2</cp:revision>
  <dcterms:created xsi:type="dcterms:W3CDTF">2020-04-11T08:00:00Z</dcterms:created>
  <dcterms:modified xsi:type="dcterms:W3CDTF">2020-04-11T08:00:00Z</dcterms:modified>
</cp:coreProperties>
</file>